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eastAsia="宋体"/>
          <w:lang w:val="en-US" w:eastAsia="zh-Hans"/>
        </w:rPr>
      </w:pPr>
      <w:r>
        <w:rPr>
          <w:rFonts w:hint="eastAsia"/>
          <w:lang w:val="en-US" w:eastAsia="zh-Hans"/>
        </w:rPr>
        <w:t>附件</w:t>
      </w:r>
      <w:r>
        <w:rPr>
          <w:rFonts w:hint="default"/>
          <w:lang w:eastAsia="zh-Hans"/>
        </w:rPr>
        <w:t>2</w:t>
      </w:r>
      <w:bookmarkStart w:id="0" w:name="_GoBack"/>
      <w:bookmarkEnd w:id="0"/>
    </w:p>
    <w:p>
      <w:pPr>
        <w:pStyle w:val="4"/>
      </w:pPr>
      <w:r>
        <w:t>2021 年全省“中华魂”主题教育活动用书订单</w:t>
      </w:r>
    </w:p>
    <w:p>
      <w:pPr>
        <w:pStyle w:val="3"/>
        <w:spacing w:before="5"/>
        <w:rPr>
          <w:b/>
          <w:sz w:val="6"/>
        </w:rPr>
      </w:pPr>
    </w:p>
    <w:tbl>
      <w:tblPr>
        <w:tblStyle w:val="6"/>
        <w:tblW w:w="0" w:type="auto"/>
        <w:tblInd w:w="2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18"/>
        <w:gridCol w:w="4095"/>
        <w:gridCol w:w="1410"/>
        <w:gridCol w:w="13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4" w:hRule="atLeast"/>
        </w:trPr>
        <w:tc>
          <w:tcPr>
            <w:tcW w:w="2218" w:type="dxa"/>
          </w:tcPr>
          <w:p>
            <w:pPr>
              <w:pStyle w:val="9"/>
              <w:ind w:left="107" w:right="88"/>
              <w:jc w:val="center"/>
              <w:rPr>
                <w:b/>
                <w:sz w:val="28"/>
              </w:rPr>
            </w:pPr>
            <w:r>
              <w:rPr>
                <w:b/>
                <w:sz w:val="28"/>
              </w:rPr>
              <w:t>版 别</w:t>
            </w:r>
          </w:p>
        </w:tc>
        <w:tc>
          <w:tcPr>
            <w:tcW w:w="4095" w:type="dxa"/>
          </w:tcPr>
          <w:p>
            <w:pPr>
              <w:pStyle w:val="9"/>
              <w:ind w:left="1674" w:right="1656"/>
              <w:jc w:val="center"/>
              <w:rPr>
                <w:b/>
                <w:sz w:val="28"/>
              </w:rPr>
            </w:pPr>
            <w:r>
              <w:rPr>
                <w:b/>
                <w:sz w:val="28"/>
              </w:rPr>
              <w:t>书 名</w:t>
            </w:r>
          </w:p>
        </w:tc>
        <w:tc>
          <w:tcPr>
            <w:tcW w:w="1410" w:type="dxa"/>
          </w:tcPr>
          <w:p>
            <w:pPr>
              <w:pStyle w:val="9"/>
              <w:ind w:left="106" w:right="-58"/>
              <w:rPr>
                <w:b/>
                <w:sz w:val="28"/>
              </w:rPr>
            </w:pPr>
            <w:r>
              <w:rPr>
                <w:b/>
                <w:spacing w:val="-35"/>
                <w:sz w:val="28"/>
              </w:rPr>
              <w:t>定价</w:t>
            </w:r>
            <w:r>
              <w:rPr>
                <w:b/>
                <w:sz w:val="28"/>
              </w:rPr>
              <w:t>（元</w:t>
            </w:r>
            <w:r>
              <w:rPr>
                <w:b/>
                <w:spacing w:val="-10"/>
                <w:sz w:val="28"/>
              </w:rPr>
              <w:t>）</w:t>
            </w:r>
          </w:p>
        </w:tc>
        <w:tc>
          <w:tcPr>
            <w:tcW w:w="1356" w:type="dxa"/>
          </w:tcPr>
          <w:p>
            <w:pPr>
              <w:pStyle w:val="9"/>
              <w:ind w:left="326"/>
              <w:rPr>
                <w:b/>
                <w:sz w:val="28"/>
              </w:rPr>
            </w:pPr>
            <w:r>
              <w:rPr>
                <w:b/>
                <w:sz w:val="28"/>
              </w:rPr>
              <w:t>订 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4" w:hRule="atLeast"/>
        </w:trPr>
        <w:tc>
          <w:tcPr>
            <w:tcW w:w="2218" w:type="dxa"/>
          </w:tcPr>
          <w:p>
            <w:pPr>
              <w:pStyle w:val="9"/>
              <w:ind w:left="109" w:right="88"/>
              <w:jc w:val="center"/>
              <w:rPr>
                <w:sz w:val="28"/>
              </w:rPr>
            </w:pPr>
            <w:r>
              <w:rPr>
                <w:sz w:val="28"/>
              </w:rPr>
              <w:t>人民教育出版社</w:t>
            </w:r>
          </w:p>
        </w:tc>
        <w:tc>
          <w:tcPr>
            <w:tcW w:w="4095" w:type="dxa"/>
          </w:tcPr>
          <w:p>
            <w:pPr>
              <w:pStyle w:val="9"/>
              <w:ind w:right="-58"/>
              <w:jc w:val="right"/>
              <w:rPr>
                <w:sz w:val="28"/>
              </w:rPr>
            </w:pPr>
            <w:r>
              <w:rPr>
                <w:spacing w:val="-3"/>
                <w:sz w:val="28"/>
              </w:rPr>
              <w:t>《民族复兴的旗帜</w:t>
            </w:r>
            <w:r>
              <w:rPr>
                <w:spacing w:val="-181"/>
                <w:sz w:val="28"/>
              </w:rPr>
              <w:t>》</w:t>
            </w:r>
            <w:r>
              <w:rPr>
                <w:spacing w:val="-3"/>
                <w:sz w:val="28"/>
              </w:rPr>
              <w:t>（</w:t>
            </w:r>
            <w:r>
              <w:rPr>
                <w:spacing w:val="-2"/>
                <w:sz w:val="28"/>
              </w:rPr>
              <w:t>注音读本</w:t>
            </w:r>
            <w:r>
              <w:rPr>
                <w:sz w:val="28"/>
              </w:rPr>
              <w:t>）</w:t>
            </w:r>
          </w:p>
        </w:tc>
        <w:tc>
          <w:tcPr>
            <w:tcW w:w="1410" w:type="dxa"/>
          </w:tcPr>
          <w:p>
            <w:pPr>
              <w:pStyle w:val="9"/>
              <w:ind w:left="423"/>
              <w:rPr>
                <w:sz w:val="28"/>
              </w:rPr>
            </w:pPr>
            <w:r>
              <w:rPr>
                <w:sz w:val="28"/>
              </w:rPr>
              <w:t>5.50</w:t>
            </w:r>
          </w:p>
        </w:tc>
        <w:tc>
          <w:tcPr>
            <w:tcW w:w="1356" w:type="dxa"/>
          </w:tcPr>
          <w:p>
            <w:pPr>
              <w:pStyle w:val="9"/>
              <w:spacing w:before="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3" w:hRule="atLeast"/>
        </w:trPr>
        <w:tc>
          <w:tcPr>
            <w:tcW w:w="2218" w:type="dxa"/>
          </w:tcPr>
          <w:p>
            <w:pPr>
              <w:pStyle w:val="9"/>
              <w:spacing w:before="132"/>
              <w:ind w:left="109" w:right="88"/>
              <w:jc w:val="center"/>
              <w:rPr>
                <w:sz w:val="28"/>
              </w:rPr>
            </w:pPr>
            <w:r>
              <w:rPr>
                <w:sz w:val="28"/>
              </w:rPr>
              <w:t>人民教育出版社</w:t>
            </w:r>
          </w:p>
        </w:tc>
        <w:tc>
          <w:tcPr>
            <w:tcW w:w="4095" w:type="dxa"/>
          </w:tcPr>
          <w:p>
            <w:pPr>
              <w:pStyle w:val="9"/>
              <w:spacing w:before="132"/>
              <w:ind w:right="-58"/>
              <w:jc w:val="right"/>
              <w:rPr>
                <w:sz w:val="28"/>
              </w:rPr>
            </w:pPr>
            <w:r>
              <w:rPr>
                <w:spacing w:val="-3"/>
                <w:sz w:val="28"/>
              </w:rPr>
              <w:t>《民族复兴的旗帜</w:t>
            </w:r>
            <w:r>
              <w:rPr>
                <w:spacing w:val="-181"/>
                <w:sz w:val="28"/>
              </w:rPr>
              <w:t>》</w:t>
            </w:r>
            <w:r>
              <w:rPr>
                <w:spacing w:val="-3"/>
                <w:sz w:val="28"/>
              </w:rPr>
              <w:t>（</w:t>
            </w:r>
            <w:r>
              <w:rPr>
                <w:spacing w:val="-2"/>
                <w:sz w:val="28"/>
              </w:rPr>
              <w:t>小学读本</w:t>
            </w:r>
            <w:r>
              <w:rPr>
                <w:sz w:val="28"/>
              </w:rPr>
              <w:t>）</w:t>
            </w:r>
          </w:p>
        </w:tc>
        <w:tc>
          <w:tcPr>
            <w:tcW w:w="1410" w:type="dxa"/>
          </w:tcPr>
          <w:p>
            <w:pPr>
              <w:pStyle w:val="9"/>
              <w:spacing w:before="132"/>
              <w:ind w:left="423"/>
              <w:rPr>
                <w:sz w:val="28"/>
              </w:rPr>
            </w:pPr>
            <w:r>
              <w:rPr>
                <w:sz w:val="28"/>
              </w:rPr>
              <w:t>7.50</w:t>
            </w:r>
          </w:p>
        </w:tc>
        <w:tc>
          <w:tcPr>
            <w:tcW w:w="1356" w:type="dxa"/>
          </w:tcPr>
          <w:p>
            <w:pPr>
              <w:pStyle w:val="9"/>
              <w:spacing w:before="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4" w:hRule="atLeast"/>
        </w:trPr>
        <w:tc>
          <w:tcPr>
            <w:tcW w:w="2218" w:type="dxa"/>
          </w:tcPr>
          <w:p>
            <w:pPr>
              <w:pStyle w:val="9"/>
              <w:spacing w:before="134"/>
              <w:ind w:left="107" w:right="88"/>
              <w:jc w:val="center"/>
              <w:rPr>
                <w:sz w:val="28"/>
              </w:rPr>
            </w:pPr>
            <w:r>
              <w:rPr>
                <w:sz w:val="28"/>
              </w:rPr>
              <w:t>人民出版社</w:t>
            </w:r>
          </w:p>
        </w:tc>
        <w:tc>
          <w:tcPr>
            <w:tcW w:w="4095" w:type="dxa"/>
          </w:tcPr>
          <w:p>
            <w:pPr>
              <w:pStyle w:val="9"/>
              <w:spacing w:before="134"/>
              <w:ind w:right="-58"/>
              <w:jc w:val="right"/>
              <w:rPr>
                <w:sz w:val="28"/>
              </w:rPr>
            </w:pPr>
            <w:r>
              <w:rPr>
                <w:spacing w:val="-3"/>
                <w:sz w:val="28"/>
              </w:rPr>
              <w:t>《民族复兴的旗帜</w:t>
            </w:r>
            <w:r>
              <w:rPr>
                <w:spacing w:val="-181"/>
                <w:sz w:val="28"/>
              </w:rPr>
              <w:t>》</w:t>
            </w:r>
            <w:r>
              <w:rPr>
                <w:spacing w:val="-3"/>
                <w:sz w:val="28"/>
              </w:rPr>
              <w:t>（</w:t>
            </w:r>
            <w:r>
              <w:rPr>
                <w:spacing w:val="-2"/>
                <w:sz w:val="28"/>
              </w:rPr>
              <w:t>中学读本</w:t>
            </w:r>
            <w:r>
              <w:rPr>
                <w:sz w:val="28"/>
              </w:rPr>
              <w:t>）</w:t>
            </w:r>
          </w:p>
        </w:tc>
        <w:tc>
          <w:tcPr>
            <w:tcW w:w="1410" w:type="dxa"/>
          </w:tcPr>
          <w:p>
            <w:pPr>
              <w:pStyle w:val="9"/>
              <w:spacing w:before="134"/>
              <w:ind w:left="423"/>
              <w:rPr>
                <w:sz w:val="28"/>
              </w:rPr>
            </w:pPr>
            <w:r>
              <w:rPr>
                <w:sz w:val="28"/>
              </w:rPr>
              <w:t>7.50</w:t>
            </w:r>
          </w:p>
        </w:tc>
        <w:tc>
          <w:tcPr>
            <w:tcW w:w="1356" w:type="dxa"/>
          </w:tcPr>
          <w:p>
            <w:pPr>
              <w:pStyle w:val="9"/>
              <w:spacing w:before="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3" w:hRule="atLeast"/>
        </w:trPr>
        <w:tc>
          <w:tcPr>
            <w:tcW w:w="2218" w:type="dxa"/>
          </w:tcPr>
          <w:p>
            <w:pPr>
              <w:pStyle w:val="9"/>
              <w:ind w:left="107" w:right="88"/>
              <w:jc w:val="center"/>
              <w:rPr>
                <w:sz w:val="28"/>
              </w:rPr>
            </w:pPr>
            <w:r>
              <w:rPr>
                <w:sz w:val="28"/>
              </w:rPr>
              <w:t>人民出版社</w:t>
            </w:r>
          </w:p>
        </w:tc>
        <w:tc>
          <w:tcPr>
            <w:tcW w:w="4095" w:type="dxa"/>
          </w:tcPr>
          <w:p>
            <w:pPr>
              <w:pStyle w:val="9"/>
              <w:ind w:right="-58"/>
              <w:jc w:val="right"/>
              <w:rPr>
                <w:sz w:val="28"/>
              </w:rPr>
            </w:pPr>
            <w:r>
              <w:rPr>
                <w:spacing w:val="-3"/>
                <w:sz w:val="28"/>
              </w:rPr>
              <w:t>《民族复兴的旗帜</w:t>
            </w:r>
            <w:r>
              <w:rPr>
                <w:spacing w:val="-181"/>
                <w:sz w:val="28"/>
              </w:rPr>
              <w:t>》</w:t>
            </w:r>
            <w:r>
              <w:rPr>
                <w:spacing w:val="-3"/>
                <w:sz w:val="28"/>
              </w:rPr>
              <w:t>（</w:t>
            </w:r>
            <w:r>
              <w:rPr>
                <w:spacing w:val="-2"/>
                <w:sz w:val="28"/>
              </w:rPr>
              <w:t>青年读本</w:t>
            </w:r>
            <w:r>
              <w:rPr>
                <w:sz w:val="28"/>
              </w:rPr>
              <w:t>）</w:t>
            </w:r>
          </w:p>
        </w:tc>
        <w:tc>
          <w:tcPr>
            <w:tcW w:w="1410" w:type="dxa"/>
          </w:tcPr>
          <w:p>
            <w:pPr>
              <w:pStyle w:val="9"/>
              <w:ind w:left="423"/>
              <w:rPr>
                <w:sz w:val="28"/>
              </w:rPr>
            </w:pPr>
            <w:r>
              <w:rPr>
                <w:sz w:val="28"/>
              </w:rPr>
              <w:t>8.50</w:t>
            </w:r>
          </w:p>
        </w:tc>
        <w:tc>
          <w:tcPr>
            <w:tcW w:w="1356" w:type="dxa"/>
          </w:tcPr>
          <w:p>
            <w:pPr>
              <w:pStyle w:val="9"/>
              <w:spacing w:before="0"/>
              <w:rPr>
                <w:rFonts w:ascii="Times New Roman"/>
                <w:sz w:val="26"/>
              </w:rPr>
            </w:pPr>
          </w:p>
        </w:tc>
      </w:tr>
    </w:tbl>
    <w:p>
      <w:pPr>
        <w:pStyle w:val="3"/>
        <w:tabs>
          <w:tab w:val="left" w:pos="4076"/>
        </w:tabs>
        <w:spacing w:before="168"/>
        <w:ind w:left="108"/>
      </w:pPr>
      <w:r>
        <w:t>购书单位</w:t>
      </w:r>
      <w:r>
        <w:rPr>
          <w:u w:val="single"/>
        </w:rPr>
        <w:t>：</w:t>
      </w:r>
      <w:r>
        <w:rPr>
          <w:u w:val="single"/>
        </w:rPr>
        <w:tab/>
      </w:r>
    </w:p>
    <w:p>
      <w:pPr>
        <w:pStyle w:val="3"/>
        <w:rPr>
          <w:sz w:val="19"/>
        </w:rPr>
      </w:pPr>
    </w:p>
    <w:p>
      <w:pPr>
        <w:pStyle w:val="3"/>
        <w:tabs>
          <w:tab w:val="left" w:pos="5070"/>
        </w:tabs>
        <w:spacing w:before="66"/>
        <w:ind w:left="108"/>
      </w:pPr>
      <w:r>
        <w:t>收货地址</w:t>
      </w:r>
      <w:r>
        <w:rPr>
          <w:u w:val="single"/>
        </w:rPr>
        <w:t>：</w:t>
      </w:r>
      <w:r>
        <w:rPr>
          <w:u w:val="single"/>
        </w:rPr>
        <w:tab/>
      </w:r>
    </w:p>
    <w:p>
      <w:pPr>
        <w:pStyle w:val="3"/>
        <w:rPr>
          <w:sz w:val="19"/>
        </w:rPr>
      </w:pPr>
    </w:p>
    <w:p>
      <w:pPr>
        <w:pStyle w:val="3"/>
        <w:tabs>
          <w:tab w:val="left" w:pos="6639"/>
        </w:tabs>
        <w:spacing w:before="66"/>
        <w:ind w:left="108"/>
      </w:pPr>
      <w:r>
        <w:t>发票抬头</w:t>
      </w:r>
      <w:r>
        <w:rPr>
          <w:u w:val="single"/>
        </w:rPr>
        <w:t>：</w:t>
      </w:r>
      <w:r>
        <w:rPr>
          <w:u w:val="single"/>
        </w:rPr>
        <w:tab/>
      </w:r>
    </w:p>
    <w:p>
      <w:pPr>
        <w:pStyle w:val="3"/>
        <w:rPr>
          <w:sz w:val="19"/>
        </w:rPr>
      </w:pPr>
    </w:p>
    <w:p>
      <w:pPr>
        <w:pStyle w:val="3"/>
        <w:tabs>
          <w:tab w:val="left" w:pos="4064"/>
        </w:tabs>
        <w:spacing w:before="67"/>
        <w:ind w:left="108"/>
      </w:pPr>
      <w:r>
        <w:t>发票地址、电话</w:t>
      </w:r>
      <w:r>
        <w:rPr>
          <w:u w:val="single"/>
        </w:rPr>
        <w:t>：</w:t>
      </w:r>
      <w:r>
        <w:rPr>
          <w:u w:val="single"/>
        </w:rPr>
        <w:tab/>
      </w:r>
    </w:p>
    <w:p>
      <w:pPr>
        <w:pStyle w:val="3"/>
        <w:spacing w:before="6"/>
        <w:rPr>
          <w:sz w:val="19"/>
        </w:rPr>
      </w:pPr>
    </w:p>
    <w:p>
      <w:pPr>
        <w:pStyle w:val="3"/>
        <w:tabs>
          <w:tab w:val="left" w:pos="7616"/>
        </w:tabs>
        <w:spacing w:before="67"/>
        <w:ind w:left="108"/>
      </w:pPr>
      <w:r>
        <w:t>纳税人识别号、组织机构代码或社会信息统一代码</w:t>
      </w:r>
      <w:r>
        <w:rPr>
          <w:u w:val="single"/>
        </w:rPr>
        <w:t>：</w:t>
      </w:r>
      <w:r>
        <w:rPr>
          <w:u w:val="single"/>
        </w:rPr>
        <w:tab/>
      </w:r>
    </w:p>
    <w:p>
      <w:pPr>
        <w:pStyle w:val="3"/>
        <w:spacing w:before="153"/>
        <w:ind w:left="108"/>
      </w:pPr>
      <w:r>
        <w:t>（因税务局要求，开票单位名称与汇款单位名称必须一致。）</w:t>
      </w:r>
    </w:p>
    <w:p>
      <w:pPr>
        <w:pStyle w:val="3"/>
        <w:tabs>
          <w:tab w:val="left" w:pos="8583"/>
        </w:tabs>
        <w:spacing w:before="168"/>
        <w:ind w:left="108"/>
      </w:pPr>
      <w:r>
        <w:t>开户行号</w:t>
      </w:r>
      <w:r>
        <w:rPr>
          <w:u w:val="single"/>
        </w:rPr>
        <w:t>：</w:t>
      </w:r>
      <w:r>
        <w:rPr>
          <w:u w:val="single"/>
        </w:rPr>
        <w:tab/>
      </w:r>
    </w:p>
    <w:p>
      <w:pPr>
        <w:pStyle w:val="3"/>
        <w:spacing w:before="6"/>
        <w:rPr>
          <w:sz w:val="19"/>
        </w:rPr>
      </w:pPr>
    </w:p>
    <w:p>
      <w:pPr>
        <w:pStyle w:val="3"/>
        <w:spacing w:before="67"/>
        <w:ind w:left="108"/>
      </w:pPr>
      <w:r>
        <w:t>联系人：</w:t>
      </w:r>
    </w:p>
    <w:p>
      <w:pPr>
        <w:pStyle w:val="3"/>
        <w:spacing w:before="8"/>
      </w:pPr>
    </w:p>
    <w:p>
      <w:pPr>
        <w:pStyle w:val="3"/>
        <w:tabs>
          <w:tab w:val="left" w:pos="827"/>
          <w:tab w:val="left" w:pos="4543"/>
        </w:tabs>
        <w:spacing w:before="1"/>
        <w:ind w:left="108"/>
      </w:pPr>
      <w:r>
        <w:t>手</w:t>
      </w:r>
      <w:r>
        <w:tab/>
      </w:r>
      <w:r>
        <w:t>机：</w:t>
      </w:r>
      <w:r>
        <w:tab/>
      </w:r>
      <w:r>
        <w:t>固定电话：</w:t>
      </w:r>
    </w:p>
    <w:p>
      <w:pPr>
        <w:pStyle w:val="3"/>
        <w:spacing w:before="153" w:line="242" w:lineRule="auto"/>
        <w:ind w:left="108" w:right="179"/>
      </w:pPr>
      <w:r>
        <w:t>（为保证各单位所购读本顺利送达，请各单位一定将购书单位的固定电话和购书联系人的手机号码填写清楚。）</w:t>
      </w:r>
    </w:p>
    <w:p>
      <w:pPr>
        <w:pStyle w:val="3"/>
        <w:spacing w:before="10"/>
        <w:rPr>
          <w:sz w:val="7"/>
        </w:rPr>
      </w:pPr>
    </w:p>
    <w:p>
      <w:pPr>
        <w:pStyle w:val="3"/>
        <w:spacing w:before="66" w:line="360" w:lineRule="auto"/>
        <w:ind w:left="319" w:right="1024" w:firstLine="5308"/>
      </w:pPr>
      <w:r>
        <w:t>﹍﹍﹍﹍年﹍﹍月 ﹍﹍日</w:t>
      </w:r>
      <w:r>
        <w:rPr>
          <w:b/>
        </w:rPr>
        <w:t>订书地址：</w:t>
      </w:r>
      <w:r>
        <w:t>哈尔滨市南岗区康宁二道街康宁小区 8 栋 26 号</w:t>
      </w:r>
    </w:p>
    <w:p>
      <w:pPr>
        <w:pStyle w:val="2"/>
        <w:tabs>
          <w:tab w:val="left" w:pos="2215"/>
          <w:tab w:val="left" w:pos="4221"/>
        </w:tabs>
        <w:spacing w:line="337" w:lineRule="exact"/>
        <w:ind w:left="597"/>
      </w:pPr>
      <w:r>
        <w:t>联</w:t>
      </w:r>
      <w:r>
        <w:rPr>
          <w:spacing w:val="-3"/>
        </w:rPr>
        <w:t>系</w:t>
      </w:r>
      <w:r>
        <w:t>人：刘</w:t>
      </w:r>
      <w:r>
        <w:tab/>
      </w:r>
      <w:r>
        <w:t>菲</w:t>
      </w:r>
      <w:r>
        <w:tab/>
      </w:r>
      <w:r>
        <w:rPr>
          <w:spacing w:val="-1"/>
        </w:rPr>
        <w:t>手</w:t>
      </w:r>
      <w:r>
        <w:rPr>
          <w:spacing w:val="-3"/>
        </w:rPr>
        <w:t>机</w:t>
      </w:r>
      <w:r>
        <w:rPr>
          <w:spacing w:val="-1"/>
        </w:rPr>
        <w:t>：13091887215</w:t>
      </w:r>
    </w:p>
    <w:p>
      <w:pPr>
        <w:pStyle w:val="3"/>
        <w:spacing w:before="9"/>
        <w:rPr>
          <w:rFonts w:ascii="仿宋"/>
          <w:sz w:val="20"/>
        </w:rPr>
      </w:pPr>
    </w:p>
    <w:p>
      <w:pPr>
        <w:tabs>
          <w:tab w:val="left" w:pos="2279"/>
          <w:tab w:val="left" w:pos="4238"/>
        </w:tabs>
        <w:spacing w:before="0"/>
        <w:ind w:left="600" w:right="0" w:firstLine="0"/>
        <w:jc w:val="left"/>
        <w:rPr>
          <w:rFonts w:hint="eastAsia" w:ascii="仿宋" w:eastAsia="仿宋"/>
          <w:sz w:val="28"/>
        </w:rPr>
      </w:pPr>
      <w:r>
        <w:rPr>
          <w:rFonts w:hint="eastAsia" w:ascii="仿宋" w:eastAsia="仿宋"/>
          <w:sz w:val="28"/>
        </w:rPr>
        <w:t>联</w:t>
      </w:r>
      <w:r>
        <w:rPr>
          <w:rFonts w:hint="eastAsia" w:ascii="仿宋" w:eastAsia="仿宋"/>
          <w:spacing w:val="-3"/>
          <w:sz w:val="28"/>
        </w:rPr>
        <w:t>系</w:t>
      </w:r>
      <w:r>
        <w:rPr>
          <w:rFonts w:hint="eastAsia" w:ascii="仿宋" w:eastAsia="仿宋"/>
          <w:sz w:val="28"/>
        </w:rPr>
        <w:t>然：韩</w:t>
      </w:r>
      <w:r>
        <w:rPr>
          <w:rFonts w:hint="eastAsia" w:ascii="仿宋" w:eastAsia="仿宋"/>
          <w:sz w:val="28"/>
        </w:rPr>
        <w:tab/>
      </w:r>
      <w:r>
        <w:rPr>
          <w:rFonts w:hint="eastAsia" w:ascii="仿宋" w:eastAsia="仿宋"/>
          <w:sz w:val="28"/>
        </w:rPr>
        <w:t>丽</w:t>
      </w:r>
      <w:r>
        <w:rPr>
          <w:rFonts w:hint="eastAsia" w:ascii="仿宋" w:eastAsia="仿宋"/>
          <w:sz w:val="28"/>
        </w:rPr>
        <w:tab/>
      </w:r>
      <w:r>
        <w:rPr>
          <w:rFonts w:hint="eastAsia" w:ascii="仿宋" w:eastAsia="仿宋"/>
          <w:spacing w:val="-1"/>
          <w:sz w:val="28"/>
        </w:rPr>
        <w:t>手</w:t>
      </w:r>
      <w:r>
        <w:rPr>
          <w:rFonts w:hint="eastAsia" w:ascii="仿宋" w:eastAsia="仿宋"/>
          <w:spacing w:val="-3"/>
          <w:sz w:val="28"/>
        </w:rPr>
        <w:t>机</w:t>
      </w:r>
      <w:r>
        <w:rPr>
          <w:rFonts w:hint="eastAsia" w:ascii="仿宋" w:eastAsia="仿宋"/>
          <w:spacing w:val="-1"/>
          <w:sz w:val="28"/>
        </w:rPr>
        <w:t>：17604501481</w:t>
      </w:r>
    </w:p>
    <w:p>
      <w:pPr>
        <w:pStyle w:val="3"/>
        <w:spacing w:before="9"/>
        <w:rPr>
          <w:rFonts w:ascii="仿宋"/>
          <w:sz w:val="20"/>
        </w:rPr>
      </w:pPr>
    </w:p>
    <w:p>
      <w:pPr>
        <w:pStyle w:val="2"/>
        <w:tabs>
          <w:tab w:val="left" w:pos="3974"/>
          <w:tab w:val="left" w:pos="4283"/>
        </w:tabs>
        <w:spacing w:line="417" w:lineRule="auto"/>
        <w:ind w:right="2369" w:firstLine="280"/>
      </w:pPr>
      <w:r>
        <w:t>负</w:t>
      </w:r>
      <w:r>
        <w:rPr>
          <w:spacing w:val="-3"/>
        </w:rPr>
        <w:t>责</w:t>
      </w:r>
      <w:r>
        <w:t>人：</w:t>
      </w:r>
      <w:r>
        <w:rPr>
          <w:spacing w:val="-3"/>
        </w:rPr>
        <w:t>穆</w:t>
      </w:r>
      <w:r>
        <w:t>延水</w:t>
      </w:r>
      <w:r>
        <w:tab/>
      </w:r>
      <w:r>
        <w:tab/>
      </w:r>
      <w:r>
        <w:t xml:space="preserve">手 </w:t>
      </w:r>
      <w:r>
        <w:rPr>
          <w:spacing w:val="-3"/>
        </w:rPr>
        <w:t xml:space="preserve">机 </w:t>
      </w:r>
      <w:r>
        <w:t>：13936272213 电</w:t>
      </w:r>
      <w:r>
        <w:rPr>
          <w:spacing w:val="-3"/>
        </w:rPr>
        <w:t>话</w:t>
      </w:r>
      <w:r>
        <w:t>/传</w:t>
      </w:r>
      <w:r>
        <w:rPr>
          <w:spacing w:val="-3"/>
        </w:rPr>
        <w:t>真</w:t>
      </w:r>
      <w:r>
        <w:t>：0451-86621894</w:t>
      </w:r>
      <w:r>
        <w:tab/>
      </w:r>
      <w:r>
        <w:rPr>
          <w:spacing w:val="-1"/>
        </w:rPr>
        <w:t>邮</w:t>
      </w:r>
      <w:r>
        <w:rPr>
          <w:spacing w:val="-3"/>
        </w:rPr>
        <w:t>箱</w:t>
      </w:r>
      <w:r>
        <w:rPr>
          <w:spacing w:val="-1"/>
        </w:rPr>
        <w:t>：</w:t>
      </w:r>
      <w:r>
        <w:fldChar w:fldCharType="begin"/>
      </w:r>
      <w:r>
        <w:instrText xml:space="preserve"> HYPERLINK "mailto:357217821@qq.com" \h </w:instrText>
      </w:r>
      <w:r>
        <w:fldChar w:fldCharType="separate"/>
      </w:r>
      <w:r>
        <w:rPr>
          <w:spacing w:val="-1"/>
        </w:rPr>
        <w:t xml:space="preserve">357217821@qq.com </w:t>
      </w:r>
      <w:r>
        <w:rPr>
          <w:spacing w:val="-1"/>
        </w:rPr>
        <w:fldChar w:fldCharType="end"/>
      </w:r>
      <w:r>
        <w:t>汇</w:t>
      </w:r>
      <w:r>
        <w:rPr>
          <w:spacing w:val="-3"/>
        </w:rPr>
        <w:t>款</w:t>
      </w:r>
      <w:r>
        <w:t>方式：</w:t>
      </w:r>
    </w:p>
    <w:p>
      <w:pPr>
        <w:tabs>
          <w:tab w:val="left" w:pos="878"/>
        </w:tabs>
        <w:spacing w:before="0" w:line="358" w:lineRule="exact"/>
        <w:ind w:left="319" w:right="0" w:firstLine="0"/>
        <w:jc w:val="left"/>
        <w:rPr>
          <w:rFonts w:hint="eastAsia" w:ascii="仿宋" w:eastAsia="仿宋"/>
          <w:sz w:val="28"/>
        </w:rPr>
      </w:pPr>
      <w:r>
        <w:rPr>
          <w:rFonts w:hint="eastAsia" w:ascii="仿宋" w:eastAsia="仿宋"/>
          <w:sz w:val="28"/>
        </w:rPr>
        <w:t>户</w:t>
      </w:r>
      <w:r>
        <w:rPr>
          <w:rFonts w:hint="eastAsia" w:ascii="仿宋" w:eastAsia="仿宋"/>
          <w:sz w:val="28"/>
        </w:rPr>
        <w:tab/>
      </w:r>
      <w:r>
        <w:rPr>
          <w:rFonts w:hint="eastAsia" w:ascii="仿宋" w:eastAsia="仿宋"/>
          <w:sz w:val="28"/>
        </w:rPr>
        <w:t>名</w:t>
      </w:r>
      <w:r>
        <w:rPr>
          <w:rFonts w:hint="eastAsia" w:ascii="仿宋" w:eastAsia="仿宋"/>
          <w:spacing w:val="-3"/>
          <w:sz w:val="28"/>
        </w:rPr>
        <w:t>：</w:t>
      </w:r>
      <w:r>
        <w:rPr>
          <w:rFonts w:hint="eastAsia" w:ascii="仿宋" w:eastAsia="仿宋"/>
          <w:sz w:val="28"/>
        </w:rPr>
        <w:t>黑龙</w:t>
      </w:r>
      <w:r>
        <w:rPr>
          <w:rFonts w:hint="eastAsia" w:ascii="仿宋" w:eastAsia="仿宋"/>
          <w:spacing w:val="-3"/>
          <w:sz w:val="28"/>
        </w:rPr>
        <w:t>江</w:t>
      </w:r>
      <w:r>
        <w:rPr>
          <w:rFonts w:hint="eastAsia" w:ascii="仿宋" w:eastAsia="仿宋"/>
          <w:sz w:val="28"/>
        </w:rPr>
        <w:t>省人</w:t>
      </w:r>
      <w:r>
        <w:rPr>
          <w:rFonts w:hint="eastAsia" w:ascii="仿宋" w:eastAsia="仿宋"/>
          <w:spacing w:val="-3"/>
          <w:sz w:val="28"/>
        </w:rPr>
        <w:t>杰</w:t>
      </w:r>
      <w:r>
        <w:rPr>
          <w:rFonts w:hint="eastAsia" w:ascii="仿宋" w:eastAsia="仿宋"/>
          <w:sz w:val="28"/>
        </w:rPr>
        <w:t>宇航</w:t>
      </w:r>
      <w:r>
        <w:rPr>
          <w:rFonts w:hint="eastAsia" w:ascii="仿宋" w:eastAsia="仿宋"/>
          <w:spacing w:val="-3"/>
          <w:sz w:val="28"/>
        </w:rPr>
        <w:t>图</w:t>
      </w:r>
      <w:r>
        <w:rPr>
          <w:rFonts w:hint="eastAsia" w:ascii="仿宋" w:eastAsia="仿宋"/>
          <w:sz w:val="28"/>
        </w:rPr>
        <w:t>书经</w:t>
      </w:r>
      <w:r>
        <w:rPr>
          <w:rFonts w:hint="eastAsia" w:ascii="仿宋" w:eastAsia="仿宋"/>
          <w:spacing w:val="-3"/>
          <w:sz w:val="28"/>
        </w:rPr>
        <w:t>销</w:t>
      </w:r>
      <w:r>
        <w:rPr>
          <w:rFonts w:hint="eastAsia" w:ascii="仿宋" w:eastAsia="仿宋"/>
          <w:sz w:val="28"/>
        </w:rPr>
        <w:t>有限</w:t>
      </w:r>
      <w:r>
        <w:rPr>
          <w:rFonts w:hint="eastAsia" w:ascii="仿宋" w:eastAsia="仿宋"/>
          <w:spacing w:val="-3"/>
          <w:sz w:val="28"/>
        </w:rPr>
        <w:t>公</w:t>
      </w:r>
      <w:r>
        <w:rPr>
          <w:rFonts w:hint="eastAsia" w:ascii="仿宋" w:eastAsia="仿宋"/>
          <w:sz w:val="28"/>
        </w:rPr>
        <w:t>司</w:t>
      </w:r>
    </w:p>
    <w:p>
      <w:pPr>
        <w:pStyle w:val="3"/>
        <w:spacing w:before="9"/>
        <w:rPr>
          <w:rFonts w:ascii="仿宋"/>
          <w:sz w:val="20"/>
        </w:rPr>
      </w:pPr>
    </w:p>
    <w:p>
      <w:pPr>
        <w:pStyle w:val="2"/>
        <w:tabs>
          <w:tab w:val="left" w:pos="878"/>
        </w:tabs>
        <w:spacing w:line="417" w:lineRule="auto"/>
        <w:ind w:right="2384"/>
      </w:pPr>
      <w:r>
        <w:rPr>
          <w:spacing w:val="-1"/>
        </w:rPr>
        <w:t>开</w:t>
      </w:r>
      <w:r>
        <w:rPr>
          <w:spacing w:val="-3"/>
        </w:rPr>
        <w:t>户</w:t>
      </w:r>
      <w:r>
        <w:t>行：</w:t>
      </w:r>
      <w:r>
        <w:rPr>
          <w:spacing w:val="-3"/>
        </w:rPr>
        <w:t>中</w:t>
      </w:r>
      <w:r>
        <w:t>国工</w:t>
      </w:r>
      <w:r>
        <w:rPr>
          <w:spacing w:val="-3"/>
        </w:rPr>
        <w:t>商</w:t>
      </w:r>
      <w:r>
        <w:t>银行</w:t>
      </w:r>
      <w:r>
        <w:rPr>
          <w:spacing w:val="-3"/>
        </w:rPr>
        <w:t>股</w:t>
      </w:r>
      <w:r>
        <w:t>份有</w:t>
      </w:r>
      <w:r>
        <w:rPr>
          <w:spacing w:val="-3"/>
        </w:rPr>
        <w:t>限</w:t>
      </w:r>
      <w:r>
        <w:t>公司</w:t>
      </w:r>
      <w:r>
        <w:rPr>
          <w:spacing w:val="-3"/>
        </w:rPr>
        <w:t>哈</w:t>
      </w:r>
      <w:r>
        <w:t>尔滨</w:t>
      </w:r>
      <w:r>
        <w:rPr>
          <w:spacing w:val="-3"/>
        </w:rPr>
        <w:t>西</w:t>
      </w:r>
      <w:r>
        <w:t>大桥</w:t>
      </w:r>
      <w:r>
        <w:rPr>
          <w:spacing w:val="-3"/>
        </w:rPr>
        <w:t>支</w:t>
      </w:r>
      <w:r>
        <w:t>行账</w:t>
      </w:r>
      <w:r>
        <w:tab/>
      </w:r>
      <w:r>
        <w:t>号：3500068219006703943</w:t>
      </w:r>
    </w:p>
    <w:sectPr>
      <w:type w:val="continuous"/>
      <w:pgSz w:w="11910" w:h="16840"/>
      <w:pgMar w:top="620" w:right="1280" w:bottom="280" w:left="12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A0204"/>
    <w:charset w:val="00"/>
    <w:family w:val="roman"/>
    <w:pitch w:val="default"/>
    <w:sig w:usb0="E00002FF" w:usb1="4000045F" w:usb2="00000000" w:usb3="00000000" w:csb0="2000019F" w:csb1="00000000"/>
  </w:font>
  <w:font w:name="Calibri">
    <w:panose1 w:val="020F07020304040A0204"/>
    <w:charset w:val="86"/>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FZFangSong-Z02">
    <w:panose1 w:val="02000000000000000000"/>
    <w:charset w:val="86"/>
    <w:family w:val="auto"/>
    <w:pitch w:val="default"/>
    <w:sig w:usb0="A00002BF" w:usb1="38CF7CFA" w:usb2="00082016" w:usb3="00000000" w:csb0="00040001" w:csb1="00000000"/>
  </w:font>
  <w:font w:name="Arial">
    <w:panose1 w:val="020B0604020202090204"/>
    <w:charset w:val="00"/>
    <w:family w:val="auto"/>
    <w:pitch w:val="default"/>
    <w:sig w:usb0="E0000AFF" w:usb1="00007843" w:usb2="00000001" w:usb3="00000000" w:csb0="400001BF" w:csb1="DFF70000"/>
  </w:font>
  <w:font w:name="方正小标宋_GBK">
    <w:altName w:val="冬青黑体简体中文"/>
    <w:panose1 w:val="02000000000000000000"/>
    <w:charset w:val="86"/>
    <w:family w:val="auto"/>
    <w:pitch w:val="default"/>
    <w:sig w:usb0="00000000" w:usb1="00000000"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报隶-简">
    <w:panose1 w:val="02010600040101010101"/>
    <w:charset w:val="86"/>
    <w:family w:val="auto"/>
    <w:pitch w:val="default"/>
    <w:sig w:usb0="80000287" w:usb1="280F3C52" w:usb2="00000016" w:usb3="00000000" w:csb0="0004001F" w:csb1="00000000"/>
  </w:font>
  <w:font w:name="报隶-繁">
    <w:panose1 w:val="02010600040101010101"/>
    <w:charset w:val="86"/>
    <w:family w:val="auto"/>
    <w:pitch w:val="default"/>
    <w:sig w:usb0="80000287" w:usb1="280F3C52" w:usb2="00000016" w:usb3="00000000" w:csb0="0004001F" w:csb1="00000000"/>
  </w:font>
  <w:font w:name="方正仿宋简体">
    <w:altName w:val="冬青黑体简体中文"/>
    <w:panose1 w:val="02000000000000000000"/>
    <w:charset w:val="86"/>
    <w:family w:val="auto"/>
    <w:pitch w:val="default"/>
    <w:sig w:usb0="00000000" w:usb1="00000000" w:usb2="00000012" w:usb3="00000000" w:csb0="00040001" w:csb1="00000000"/>
  </w:font>
  <w:font w:name="方正小标宋简体">
    <w:altName w:val="宋体"/>
    <w:panose1 w:val="02000000000000000000"/>
    <w:charset w:val="86"/>
    <w:family w:val="auto"/>
    <w:pitch w:val="default"/>
    <w:sig w:usb0="00000000" w:usb1="00000000" w:usb2="00000012" w:usb3="00000000" w:csb0="00040001" w:csb1="00000000"/>
  </w:font>
  <w:font w:name="FZFangSong-Z02S">
    <w:altName w:val="冬青黑体简体中文"/>
    <w:panose1 w:val="02000000000000000000"/>
    <w:charset w:val="86"/>
    <w:family w:val="auto"/>
    <w:pitch w:val="default"/>
    <w:sig w:usb0="00000000" w:usb1="00000000" w:usb2="00000012" w:usb3="00000000" w:csb0="00040001" w:csb1="00000000"/>
  </w:font>
  <w:font w:name="+西文正文">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FZXiaoBiaoSong-B05S">
    <w:altName w:val="冬青黑体简体中文"/>
    <w:panose1 w:val="02000000000000000000"/>
    <w:charset w:val="86"/>
    <w:family w:val="auto"/>
    <w:pitch w:val="default"/>
    <w:sig w:usb0="00000000" w:usb1="00000000" w:usb2="00000012" w:usb3="00000000" w:csb0="00040001" w:csb1="00000000"/>
  </w:font>
  <w:font w:name="儷宋 Pro">
    <w:panose1 w:val="02020300000000000000"/>
    <w:charset w:val="88"/>
    <w:family w:val="auto"/>
    <w:pitch w:val="default"/>
    <w:sig w:usb0="80000001" w:usb1="28091800" w:usb2="00000016" w:usb3="00000000" w:csb0="00100000" w:csb1="00000000"/>
  </w:font>
  <w:font w:name="標楷體">
    <w:panose1 w:val="02010601000101010101"/>
    <w:charset w:val="00"/>
    <w:family w:val="auto"/>
    <w:pitch w:val="default"/>
    <w:sig w:usb0="00000000" w:usb1="00000000" w:usb2="00000000" w:usb3="00000000" w:csb0="00000000" w:csb1="00000000"/>
  </w:font>
  <w:font w:name="Kaiti SC Regular">
    <w:panose1 w:val="02010600040101010101"/>
    <w:charset w:val="86"/>
    <w:family w:val="auto"/>
    <w:pitch w:val="default"/>
    <w:sig w:usb0="80000287" w:usb1="280F3C52" w:usb2="00000016" w:usb3="00000000" w:csb0="0004001F" w:csb1="00000000"/>
  </w:font>
  <w:font w:name="KaiTi">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aiti SC Bold">
    <w:panose1 w:val="02010600040101010101"/>
    <w:charset w:val="86"/>
    <w:family w:val="auto"/>
    <w:pitch w:val="default"/>
    <w:sig w:usb0="80000287" w:usb1="280F3C52" w:usb2="00000016" w:usb3="00000000" w:csb0="0004001F" w:csb1="00000000"/>
  </w:font>
  <w:font w:name="FZXiaoBiaoSong-B05">
    <w:altName w:val="冬青黑体简体中文"/>
    <w:panose1 w:val="02000000000000000000"/>
    <w:charset w:val="86"/>
    <w:family w:val="auto"/>
    <w:pitch w:val="default"/>
    <w:sig w:usb0="00000000" w:usb1="00000000" w:usb2="00082016" w:usb3="00000000" w:csb0="00040001" w:csb1="00000000"/>
  </w:font>
  <w:font w:name="SimHei">
    <w:panose1 w:val="02010609060101010101"/>
    <w:charset w:val="86"/>
    <w:family w:val="auto"/>
    <w:pitch w:val="default"/>
    <w:sig w:usb0="800002BF" w:usb1="38CF7CFA" w:usb2="00000016" w:usb3="00000000" w:csb0="00040001" w:csb1="00000000"/>
  </w:font>
  <w:font w:name="FangSong">
    <w:panose1 w:val="02010609060101010101"/>
    <w:charset w:val="86"/>
    <w:family w:val="auto"/>
    <w:pitch w:val="default"/>
    <w:sig w:usb0="800002BF" w:usb1="38CF7CFA" w:usb2="00000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dobe 宋体 Std">
    <w:panose1 w:val="02020300000000000000"/>
    <w:charset w:val="86"/>
    <w:family w:val="auto"/>
    <w:pitch w:val="default"/>
    <w:sig w:usb0="00000001" w:usb1="0A0F1810" w:usb2="00000016" w:usb3="00000000" w:csb0="00060007" w:csb1="00000000"/>
  </w:font>
  <w:font w:name="Adobe 仿宋 Std">
    <w:panose1 w:val="02020400000000000000"/>
    <w:charset w:val="86"/>
    <w:family w:val="auto"/>
    <w:pitch w:val="default"/>
    <w:sig w:usb0="00000001" w:usb1="0A0F1810" w:usb2="00000016" w:usb3="00000000" w:csb0="00060007"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80000287" w:usb1="280F3C52" w:usb2="00000016" w:usb3="00000000" w:csb0="0004001F" w:csb1="00000000"/>
  </w:font>
  <w:font w:name="Songti SC Regular">
    <w:panose1 w:val="02010800040101010101"/>
    <w:charset w:val="86"/>
    <w:family w:val="auto"/>
    <w:pitch w:val="default"/>
    <w:sig w:usb0="00000001" w:usb1="080F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FZXiaoBiaoSong-B05">
    <w:altName w:val="苹方-简"/>
    <w:panose1 w:val="00000000000000000000"/>
    <w:charset w:val="00"/>
    <w:family w:val="auto"/>
    <w:pitch w:val="default"/>
    <w:sig w:usb0="00000000" w:usb1="00000000" w:usb2="00000000" w:usb3="00000000" w:csb0="00000000" w:csb1="00000000"/>
  </w:font>
  <w:font w:name="FZDocXiaoBiaoSong">
    <w:panose1 w:val="02000500000000000000"/>
    <w:charset w:val="86"/>
    <w:family w:val="auto"/>
    <w:pitch w:val="default"/>
    <w:sig w:usb0="A00002BF" w:usb1="38CF7CFA" w:usb2="00000016" w:usb3="00000000" w:csb0="00040001" w:csb1="00000000"/>
  </w:font>
  <w:font w:name="FZDocFangSong">
    <w:panose1 w:val="02000500000000000000"/>
    <w:charset w:val="86"/>
    <w:family w:val="auto"/>
    <w:pitch w:val="default"/>
    <w:sig w:usb0="A00002BF" w:usb1="38CF7CFA" w:usb2="00000016" w:usb3="00000000" w:csb0="00040001" w:csb1="00000000"/>
  </w:font>
  <w:font w:name="凌慧体-简">
    <w:panose1 w:val="03050602040302020204"/>
    <w:charset w:val="86"/>
    <w:family w:val="auto"/>
    <w:pitch w:val="default"/>
    <w:sig w:usb0="A00002FF" w:usb1="7ACF7CFB" w:usb2="0000001E" w:usb3="00000000" w:csb0="00040001" w:csb1="00000000"/>
  </w:font>
  <w:font w:name="华文新魏">
    <w:panose1 w:val="02010800040101010101"/>
    <w:charset w:val="86"/>
    <w:family w:val="auto"/>
    <w:pitch w:val="default"/>
    <w:sig w:usb0="00000001" w:usb1="080F0000" w:usb2="00000000" w:usb3="00000000" w:csb0="00040000" w:csb1="00000000"/>
  </w:font>
  <w:font w:name="FZDocHei">
    <w:panose1 w:val="02000500000000000000"/>
    <w:charset w:val="86"/>
    <w:family w:val="auto"/>
    <w:pitch w:val="default"/>
    <w:sig w:usb0="A00002BF" w:usb1="38CF7CFA" w:usb2="00000016" w:usb3="00000000" w:csb0="00040001" w:csb1="00000000"/>
  </w:font>
  <w:font w:name="FZDocKai">
    <w:panose1 w:val="02000500000000000000"/>
    <w:charset w:val="86"/>
    <w:family w:val="auto"/>
    <w:pitch w:val="default"/>
    <w:sig w:usb0="A00002BF" w:usb1="38CF7CFA" w:usb2="00000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SimSun">
    <w:panose1 w:val="02010600030101010101"/>
    <w:charset w:val="86"/>
    <w:family w:val="auto"/>
    <w:pitch w:val="default"/>
    <w:sig w:usb0="00000003" w:usb1="288F0000" w:usb2="00000006" w:usb3="00000000" w:csb0="00040001" w:csb1="00000000"/>
  </w:font>
  <w:font w:name="Calibri">
    <w:panose1 w:val="020F07020304040A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EBD6ED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319"/>
      <w:outlineLvl w:val="1"/>
    </w:pPr>
    <w:rPr>
      <w:rFonts w:ascii="仿宋" w:hAnsi="仿宋" w:eastAsia="仿宋" w:cs="仿宋"/>
      <w:sz w:val="28"/>
      <w:szCs w:val="28"/>
      <w:lang w:val="en-US" w:eastAsia="zh-CN" w:bidi="ar-SA"/>
    </w:rPr>
  </w:style>
  <w:style w:type="character" w:default="1" w:styleId="5">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7"/>
    </w:pPr>
    <w:rPr>
      <w:rFonts w:ascii="宋体" w:hAnsi="宋体" w:eastAsia="宋体" w:cs="宋体"/>
      <w:sz w:val="24"/>
      <w:szCs w:val="24"/>
      <w:lang w:val="en-US" w:eastAsia="zh-CN" w:bidi="ar-SA"/>
    </w:rPr>
  </w:style>
  <w:style w:type="paragraph" w:styleId="4">
    <w:name w:val="Title"/>
    <w:basedOn w:val="1"/>
    <w:qFormat/>
    <w:uiPriority w:val="1"/>
    <w:pPr>
      <w:spacing w:before="32"/>
      <w:ind w:left="1096"/>
    </w:pPr>
    <w:rPr>
      <w:rFonts w:ascii="宋体" w:hAnsi="宋体" w:eastAsia="宋体" w:cs="宋体"/>
      <w:b/>
      <w:bCs/>
      <w:sz w:val="36"/>
      <w:szCs w:val="36"/>
      <w:lang w:val="en-US" w:eastAsia="zh-CN" w:bidi="ar-SA"/>
    </w:rPr>
  </w:style>
  <w:style w:type="table" w:customStyle="1" w:styleId="7">
    <w:name w:val="Table Normal"/>
    <w:unhideWhenUsed/>
    <w:qFormat/>
    <w:uiPriority w:val="2"/>
    <w:tblPr>
      <w:tblCellMar>
        <w:top w:w="0" w:type="dxa"/>
        <w:left w:w="0" w:type="dxa"/>
        <w:bottom w:w="0" w:type="dxa"/>
        <w:right w:w="0" w:type="dxa"/>
      </w:tblCellMar>
    </w:tblPr>
  </w:style>
  <w:style w:type="paragraph" w:customStyle="1" w:styleId="8">
    <w:name w:val="List Paragraph"/>
    <w:basedOn w:val="1"/>
    <w:qFormat/>
    <w:uiPriority w:val="1"/>
    <w:rPr>
      <w:lang w:val="en-US" w:eastAsia="zh-CN" w:bidi="ar-SA"/>
    </w:rPr>
  </w:style>
  <w:style w:type="paragraph" w:customStyle="1" w:styleId="9">
    <w:name w:val="Table Paragraph"/>
    <w:basedOn w:val="1"/>
    <w:qFormat/>
    <w:uiPriority w:val="1"/>
    <w:pPr>
      <w:spacing w:before="133"/>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ScaleCrop>false</ScaleCrop>
  <LinksUpToDate>false</LinksUpToDate>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2020-11-17T13:46:00Z</dcterms:created>
  <dc:creator>Administrator</dc:creator>
  <cp:lastModifiedBy>haosui</cp:lastModifiedBy>
  <dcterms:modified xsi:type="dcterms:W3CDTF">2020-11-17T13:52:14Z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WPS 文字</vt:lpwstr>
  </property>
  <property fmtid="{D5CDD505-2E9C-101B-9397-08002B2CF9AE}" pid="4" name="LastSaved">
    <vt:filetime>2020-11-17T00:00:00Z</vt:filetime>
  </property>
  <property fmtid="{D5CDD505-2E9C-101B-9397-08002B2CF9AE}" pid="5" name="KSOProductBuildVer">
    <vt:lpwstr>2052-2.7.1.4479</vt:lpwstr>
  </property>
</Properties>
</file>